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45" w:rsidRDefault="00401B93" w:rsidP="00401B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Amy Chapman</w:t>
      </w:r>
    </w:p>
    <w:p w:rsidR="00401B93" w:rsidRDefault="00C65800" w:rsidP="00401B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Report #2</w:t>
      </w:r>
    </w:p>
    <w:p w:rsidR="00401B93" w:rsidRDefault="00C65800" w:rsidP="00401B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401B93">
        <w:rPr>
          <w:rFonts w:ascii="Times New Roman" w:hAnsi="Times New Roman" w:cs="Times New Roman"/>
          <w:sz w:val="24"/>
          <w:szCs w:val="24"/>
        </w:rPr>
        <w:t xml:space="preserve"> June 2014</w:t>
      </w:r>
    </w:p>
    <w:p w:rsidR="006D2655" w:rsidRDefault="006D2655" w:rsidP="00401B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29B3" w:rsidRDefault="004202F4" w:rsidP="004202F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Narvaez, D., Bock, T., Endicott, L., &amp; Lies, J</w:t>
      </w:r>
      <w:r w:rsidR="006D2655" w:rsidRPr="006D2655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2004</w:t>
      </w:r>
      <w:r w:rsidR="006D2655" w:rsidRPr="006D2655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6D2655" w:rsidRPr="006D26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Minnesota’s community voices and </w:t>
      </w:r>
    </w:p>
    <w:p w:rsidR="006D2655" w:rsidRPr="004202F4" w:rsidRDefault="004202F4" w:rsidP="009C29B3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character education project.  </w:t>
      </w:r>
      <w:r>
        <w:rPr>
          <w:rFonts w:ascii="Times New Roman" w:hAnsi="Times New Roman" w:cs="Times New Roman"/>
          <w:i/>
          <w:sz w:val="24"/>
          <w:szCs w:val="24"/>
        </w:rPr>
        <w:t>Journal of Research in Character Education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89-112.</w:t>
      </w:r>
    </w:p>
    <w:p w:rsidR="00401B93" w:rsidRDefault="00401B93" w:rsidP="00401B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7F3A" w:rsidRDefault="002966D6" w:rsidP="00401B9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F7F3A">
        <w:rPr>
          <w:rFonts w:ascii="Times New Roman" w:hAnsi="Times New Roman" w:cs="Times New Roman"/>
          <w:b/>
          <w:sz w:val="24"/>
          <w:szCs w:val="24"/>
        </w:rPr>
        <w:t>Need.</w:t>
      </w:r>
      <w:r w:rsidRPr="008F7F3A">
        <w:rPr>
          <w:rFonts w:ascii="Times New Roman" w:hAnsi="Times New Roman" w:cs="Times New Roman"/>
          <w:sz w:val="24"/>
          <w:szCs w:val="24"/>
        </w:rPr>
        <w:t xml:space="preserve"> </w:t>
      </w:r>
      <w:r w:rsidR="00401B93" w:rsidRPr="008F7F3A">
        <w:rPr>
          <w:rFonts w:ascii="Times New Roman" w:hAnsi="Times New Roman" w:cs="Times New Roman"/>
          <w:sz w:val="24"/>
          <w:szCs w:val="24"/>
        </w:rPr>
        <w:t xml:space="preserve"> </w:t>
      </w:r>
      <w:r w:rsidR="00C65800" w:rsidRPr="008F7F3A">
        <w:rPr>
          <w:rFonts w:ascii="Times New Roman" w:hAnsi="Times New Roman" w:cs="Times New Roman"/>
          <w:sz w:val="24"/>
          <w:szCs w:val="24"/>
        </w:rPr>
        <w:t xml:space="preserve">Study was funded to examine one program as a possible method of character education in middle schools.  </w:t>
      </w:r>
      <w:r w:rsidR="00696C96" w:rsidRPr="008F7F3A">
        <w:rPr>
          <w:rFonts w:ascii="Times New Roman" w:hAnsi="Times New Roman" w:cs="Times New Roman"/>
          <w:sz w:val="24"/>
          <w:szCs w:val="24"/>
        </w:rPr>
        <w:t>Response to increasing</w:t>
      </w:r>
      <w:r w:rsidR="00C65800" w:rsidRPr="008F7F3A">
        <w:rPr>
          <w:rFonts w:ascii="Times New Roman" w:hAnsi="Times New Roman" w:cs="Times New Roman"/>
          <w:sz w:val="24"/>
          <w:szCs w:val="24"/>
        </w:rPr>
        <w:t xml:space="preserve"> desire </w:t>
      </w:r>
      <w:r w:rsidR="00696C96" w:rsidRPr="008F7F3A">
        <w:rPr>
          <w:rFonts w:ascii="Times New Roman" w:hAnsi="Times New Roman" w:cs="Times New Roman"/>
          <w:sz w:val="24"/>
          <w:szCs w:val="24"/>
        </w:rPr>
        <w:t>for</w:t>
      </w:r>
      <w:r w:rsidR="00C65800" w:rsidRPr="008F7F3A">
        <w:rPr>
          <w:rFonts w:ascii="Times New Roman" w:hAnsi="Times New Roman" w:cs="Times New Roman"/>
          <w:sz w:val="24"/>
          <w:szCs w:val="24"/>
        </w:rPr>
        <w:t xml:space="preserve"> character education</w:t>
      </w:r>
      <w:r w:rsidR="008F7F3A">
        <w:rPr>
          <w:rFonts w:ascii="Times New Roman" w:hAnsi="Times New Roman" w:cs="Times New Roman"/>
          <w:sz w:val="24"/>
          <w:szCs w:val="24"/>
        </w:rPr>
        <w:t>.</w:t>
      </w:r>
      <w:r w:rsidR="00C65800" w:rsidRPr="008F7F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800" w:rsidRPr="008F7F3A" w:rsidRDefault="002966D6" w:rsidP="00401B9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F7F3A">
        <w:rPr>
          <w:rFonts w:ascii="Times New Roman" w:hAnsi="Times New Roman" w:cs="Times New Roman"/>
          <w:b/>
          <w:sz w:val="24"/>
          <w:szCs w:val="24"/>
        </w:rPr>
        <w:t xml:space="preserve">Purpose.  </w:t>
      </w:r>
      <w:r w:rsidR="000A2C0D" w:rsidRPr="008F7F3A">
        <w:rPr>
          <w:rFonts w:ascii="Times New Roman" w:hAnsi="Times New Roman" w:cs="Times New Roman"/>
          <w:sz w:val="24"/>
          <w:szCs w:val="24"/>
        </w:rPr>
        <w:t>Four goals:  To see character and its development as a community-based enterprise; provide a wide and expansive view of moral character; recommend a method of teaching based on research and best practices;</w:t>
      </w:r>
      <w:r w:rsidR="008F7F3A">
        <w:rPr>
          <w:rFonts w:ascii="Times New Roman" w:hAnsi="Times New Roman" w:cs="Times New Roman"/>
          <w:sz w:val="24"/>
          <w:szCs w:val="24"/>
        </w:rPr>
        <w:t xml:space="preserve"> </w:t>
      </w:r>
      <w:r w:rsidR="000A2C0D" w:rsidRPr="008F7F3A">
        <w:rPr>
          <w:rFonts w:ascii="Times New Roman" w:hAnsi="Times New Roman" w:cs="Times New Roman"/>
          <w:sz w:val="24"/>
          <w:szCs w:val="24"/>
        </w:rPr>
        <w:t>work with teachers in creating a program that could be adjusted as necessary.</w:t>
      </w:r>
    </w:p>
    <w:p w:rsidR="00C65800" w:rsidRPr="00C65800" w:rsidRDefault="009C714B" w:rsidP="00401B9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65800">
        <w:rPr>
          <w:rFonts w:ascii="Times New Roman" w:hAnsi="Times New Roman" w:cs="Times New Roman"/>
          <w:b/>
          <w:sz w:val="24"/>
          <w:szCs w:val="24"/>
        </w:rPr>
        <w:t>Sample.</w:t>
      </w:r>
      <w:r w:rsidRPr="00C65800">
        <w:rPr>
          <w:rFonts w:ascii="Times New Roman" w:hAnsi="Times New Roman" w:cs="Times New Roman"/>
          <w:sz w:val="24"/>
          <w:szCs w:val="24"/>
        </w:rPr>
        <w:t xml:space="preserve">  </w:t>
      </w:r>
      <w:r w:rsidR="000A2C0D">
        <w:rPr>
          <w:rFonts w:ascii="Times New Roman" w:hAnsi="Times New Roman" w:cs="Times New Roman"/>
          <w:sz w:val="24"/>
          <w:szCs w:val="24"/>
        </w:rPr>
        <w:t xml:space="preserve">Consisted </w:t>
      </w:r>
      <w:r w:rsidR="007769C1">
        <w:rPr>
          <w:rFonts w:ascii="Times New Roman" w:hAnsi="Times New Roman" w:cs="Times New Roman"/>
          <w:sz w:val="24"/>
          <w:szCs w:val="24"/>
        </w:rPr>
        <w:t>of five</w:t>
      </w:r>
      <w:r w:rsidR="003268A6">
        <w:rPr>
          <w:rFonts w:ascii="Times New Roman" w:hAnsi="Times New Roman" w:cs="Times New Roman"/>
          <w:sz w:val="24"/>
          <w:szCs w:val="24"/>
        </w:rPr>
        <w:t xml:space="preserve"> K-12</w:t>
      </w:r>
      <w:r w:rsidR="007769C1">
        <w:rPr>
          <w:rFonts w:ascii="Times New Roman" w:hAnsi="Times New Roman" w:cs="Times New Roman"/>
          <w:sz w:val="24"/>
          <w:szCs w:val="24"/>
        </w:rPr>
        <w:t xml:space="preserve"> schools</w:t>
      </w:r>
      <w:r w:rsidR="000A2C0D">
        <w:rPr>
          <w:rFonts w:ascii="Times New Roman" w:hAnsi="Times New Roman" w:cs="Times New Roman"/>
          <w:sz w:val="24"/>
          <w:szCs w:val="24"/>
        </w:rPr>
        <w:t>.</w:t>
      </w:r>
      <w:r w:rsidR="007769C1">
        <w:rPr>
          <w:rFonts w:ascii="Times New Roman" w:hAnsi="Times New Roman" w:cs="Times New Roman"/>
          <w:sz w:val="24"/>
          <w:szCs w:val="24"/>
        </w:rPr>
        <w:t xml:space="preserve">  3 were rural, 2 were urban.  Total of 60 teacher participants and 1,015 student participants across grades 6-9. </w:t>
      </w:r>
      <w:r w:rsidR="002A4B63">
        <w:rPr>
          <w:rFonts w:ascii="Times New Roman" w:hAnsi="Times New Roman" w:cs="Times New Roman"/>
          <w:sz w:val="24"/>
          <w:szCs w:val="24"/>
        </w:rPr>
        <w:t xml:space="preserve"> Teacher participation was voluntary.</w:t>
      </w:r>
    </w:p>
    <w:p w:rsidR="00C65800" w:rsidRPr="00C65800" w:rsidRDefault="009C714B" w:rsidP="00401B9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65800">
        <w:rPr>
          <w:rFonts w:ascii="Times New Roman" w:hAnsi="Times New Roman" w:cs="Times New Roman"/>
          <w:b/>
          <w:sz w:val="24"/>
          <w:szCs w:val="24"/>
        </w:rPr>
        <w:t>Method</w:t>
      </w:r>
      <w:r w:rsidR="008F7F3A">
        <w:rPr>
          <w:rFonts w:ascii="Times New Roman" w:hAnsi="Times New Roman" w:cs="Times New Roman"/>
          <w:b/>
          <w:sz w:val="24"/>
          <w:szCs w:val="24"/>
        </w:rPr>
        <w:t>s</w:t>
      </w:r>
      <w:r w:rsidRPr="00C65800">
        <w:rPr>
          <w:rFonts w:ascii="Times New Roman" w:hAnsi="Times New Roman" w:cs="Times New Roman"/>
          <w:b/>
          <w:sz w:val="24"/>
          <w:szCs w:val="24"/>
        </w:rPr>
        <w:t>.</w:t>
      </w:r>
      <w:r w:rsidRPr="00C65800">
        <w:rPr>
          <w:rFonts w:ascii="Times New Roman" w:hAnsi="Times New Roman" w:cs="Times New Roman"/>
          <w:sz w:val="24"/>
          <w:szCs w:val="24"/>
        </w:rPr>
        <w:t xml:space="preserve">  </w:t>
      </w:r>
      <w:r w:rsidR="008F7F3A">
        <w:rPr>
          <w:rFonts w:ascii="Times New Roman" w:hAnsi="Times New Roman" w:cs="Times New Roman"/>
          <w:sz w:val="24"/>
          <w:szCs w:val="24"/>
        </w:rPr>
        <w:t>C</w:t>
      </w:r>
      <w:r w:rsidR="00AE015D">
        <w:rPr>
          <w:rFonts w:ascii="Times New Roman" w:hAnsi="Times New Roman" w:cs="Times New Roman"/>
          <w:sz w:val="24"/>
          <w:szCs w:val="24"/>
        </w:rPr>
        <w:t xml:space="preserve">ross-sectional qualitative study.  </w:t>
      </w:r>
      <w:r w:rsidR="000A2C0D">
        <w:rPr>
          <w:rFonts w:ascii="Times New Roman" w:hAnsi="Times New Roman" w:cs="Times New Roman"/>
          <w:sz w:val="24"/>
          <w:szCs w:val="24"/>
        </w:rPr>
        <w:t>Each school chose a method of implementation:  advisory/homeroom; school-wide projects</w:t>
      </w:r>
      <w:r w:rsidR="007769C1">
        <w:rPr>
          <w:rFonts w:ascii="Times New Roman" w:hAnsi="Times New Roman" w:cs="Times New Roman"/>
          <w:sz w:val="24"/>
          <w:szCs w:val="24"/>
        </w:rPr>
        <w:t xml:space="preserve">; “curricular infusion” (p. 96) where character education was incorporated into the existing curriculum.  </w:t>
      </w:r>
      <w:r w:rsidR="00AE015D">
        <w:rPr>
          <w:rFonts w:ascii="Times New Roman" w:hAnsi="Times New Roman" w:cs="Times New Roman"/>
          <w:sz w:val="24"/>
          <w:szCs w:val="24"/>
        </w:rPr>
        <w:t xml:space="preserve">Students given pre-and posttests to assess learning. </w:t>
      </w:r>
      <w:r w:rsidR="007769C1">
        <w:rPr>
          <w:rFonts w:ascii="Times New Roman" w:hAnsi="Times New Roman" w:cs="Times New Roman"/>
          <w:sz w:val="24"/>
          <w:szCs w:val="24"/>
        </w:rPr>
        <w:t>Teachers surveyed to assess implementation</w:t>
      </w:r>
      <w:r w:rsidR="002A4B63">
        <w:rPr>
          <w:rFonts w:ascii="Times New Roman" w:hAnsi="Times New Roman" w:cs="Times New Roman"/>
          <w:sz w:val="24"/>
          <w:szCs w:val="24"/>
        </w:rPr>
        <w:t xml:space="preserve"> at conclusion</w:t>
      </w:r>
      <w:r w:rsidR="007769C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65800" w:rsidRPr="00D92F68" w:rsidRDefault="009C714B" w:rsidP="00D92F6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65800">
        <w:rPr>
          <w:rFonts w:ascii="Times New Roman" w:hAnsi="Times New Roman" w:cs="Times New Roman"/>
          <w:b/>
          <w:sz w:val="24"/>
          <w:szCs w:val="24"/>
        </w:rPr>
        <w:t xml:space="preserve">Results.  </w:t>
      </w:r>
      <w:r w:rsidR="00877AAA">
        <w:rPr>
          <w:rFonts w:ascii="Times New Roman" w:hAnsi="Times New Roman" w:cs="Times New Roman"/>
          <w:sz w:val="24"/>
          <w:szCs w:val="24"/>
        </w:rPr>
        <w:t xml:space="preserve">Teacher survey found “some improvement”.  No significant change was found in the student surveys.  </w:t>
      </w:r>
      <w:r w:rsidR="0051511A">
        <w:rPr>
          <w:rFonts w:ascii="Times New Roman" w:hAnsi="Times New Roman" w:cs="Times New Roman"/>
          <w:sz w:val="24"/>
          <w:szCs w:val="24"/>
        </w:rPr>
        <w:t>T</w:t>
      </w:r>
      <w:r w:rsidR="000B497F">
        <w:rPr>
          <w:rFonts w:ascii="Times New Roman" w:hAnsi="Times New Roman" w:cs="Times New Roman"/>
          <w:sz w:val="24"/>
          <w:szCs w:val="24"/>
        </w:rPr>
        <w:t xml:space="preserve">eachers in </w:t>
      </w:r>
      <w:r w:rsidR="00877AAA">
        <w:rPr>
          <w:rFonts w:ascii="Times New Roman" w:hAnsi="Times New Roman" w:cs="Times New Roman"/>
          <w:sz w:val="24"/>
          <w:szCs w:val="24"/>
        </w:rPr>
        <w:t>those</w:t>
      </w:r>
      <w:r w:rsidR="000B497F">
        <w:rPr>
          <w:rFonts w:ascii="Times New Roman" w:hAnsi="Times New Roman" w:cs="Times New Roman"/>
          <w:sz w:val="24"/>
          <w:szCs w:val="24"/>
        </w:rPr>
        <w:t xml:space="preserve"> schools</w:t>
      </w:r>
      <w:r w:rsidR="00877AAA">
        <w:rPr>
          <w:rFonts w:ascii="Times New Roman" w:hAnsi="Times New Roman" w:cs="Times New Roman"/>
          <w:sz w:val="24"/>
          <w:szCs w:val="24"/>
        </w:rPr>
        <w:t xml:space="preserve"> seen as having high implementation saw significantly larger improvement.</w:t>
      </w:r>
      <w:r w:rsidR="000B497F">
        <w:rPr>
          <w:rFonts w:ascii="Times New Roman" w:hAnsi="Times New Roman" w:cs="Times New Roman"/>
          <w:sz w:val="24"/>
          <w:szCs w:val="24"/>
        </w:rPr>
        <w:t xml:space="preserve">  </w:t>
      </w:r>
      <w:r w:rsidR="00D92F68">
        <w:rPr>
          <w:rFonts w:ascii="Times New Roman" w:hAnsi="Times New Roman" w:cs="Times New Roman"/>
          <w:sz w:val="24"/>
          <w:szCs w:val="24"/>
        </w:rPr>
        <w:t>S</w:t>
      </w:r>
      <w:r w:rsidR="000B497F" w:rsidRPr="00D92F68">
        <w:rPr>
          <w:rFonts w:ascii="Times New Roman" w:hAnsi="Times New Roman" w:cs="Times New Roman"/>
          <w:sz w:val="24"/>
          <w:szCs w:val="24"/>
        </w:rPr>
        <w:t xml:space="preserve">tudent surveys showed </w:t>
      </w:r>
      <w:r w:rsidR="0051511A" w:rsidRPr="00D92F68">
        <w:rPr>
          <w:rFonts w:ascii="Times New Roman" w:hAnsi="Times New Roman" w:cs="Times New Roman"/>
          <w:sz w:val="24"/>
          <w:szCs w:val="24"/>
        </w:rPr>
        <w:t xml:space="preserve">no improvement; rather showed </w:t>
      </w:r>
      <w:r w:rsidR="000B497F" w:rsidRPr="00D92F68">
        <w:rPr>
          <w:rFonts w:ascii="Times New Roman" w:hAnsi="Times New Roman" w:cs="Times New Roman"/>
          <w:sz w:val="24"/>
          <w:szCs w:val="24"/>
        </w:rPr>
        <w:t>increased peer intolerance in high implementation schools.</w:t>
      </w:r>
    </w:p>
    <w:p w:rsidR="00C65800" w:rsidRDefault="009C714B" w:rsidP="00401B9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65800">
        <w:rPr>
          <w:rFonts w:ascii="Times New Roman" w:hAnsi="Times New Roman" w:cs="Times New Roman"/>
          <w:b/>
          <w:sz w:val="24"/>
          <w:szCs w:val="24"/>
        </w:rPr>
        <w:t>Conclusions.</w:t>
      </w:r>
      <w:r w:rsidR="00895C74" w:rsidRPr="00C6580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B497F">
        <w:rPr>
          <w:rFonts w:ascii="Times New Roman" w:hAnsi="Times New Roman" w:cs="Times New Roman"/>
          <w:sz w:val="24"/>
          <w:szCs w:val="24"/>
        </w:rPr>
        <w:t>I</w:t>
      </w:r>
      <w:r w:rsidR="00877AAA">
        <w:rPr>
          <w:rFonts w:ascii="Times New Roman" w:hAnsi="Times New Roman" w:cs="Times New Roman"/>
          <w:sz w:val="24"/>
          <w:szCs w:val="24"/>
        </w:rPr>
        <w:t xml:space="preserve">nconsistent implementation of </w:t>
      </w:r>
      <w:r w:rsidR="000B497F">
        <w:rPr>
          <w:rFonts w:ascii="Times New Roman" w:hAnsi="Times New Roman" w:cs="Times New Roman"/>
          <w:sz w:val="24"/>
          <w:szCs w:val="24"/>
        </w:rPr>
        <w:t>character education.</w:t>
      </w:r>
      <w:r w:rsidR="002A4B63">
        <w:rPr>
          <w:rFonts w:ascii="Times New Roman" w:hAnsi="Times New Roman" w:cs="Times New Roman"/>
          <w:sz w:val="24"/>
          <w:szCs w:val="24"/>
        </w:rPr>
        <w:t xml:space="preserve">  Programs that were broad and deep yielded more improvement.  Schools in which more teachers participated were more likely to see improvement.</w:t>
      </w:r>
      <w:r w:rsidR="000B497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65800" w:rsidRDefault="009C714B" w:rsidP="00401B9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65800">
        <w:rPr>
          <w:rFonts w:ascii="Times New Roman" w:hAnsi="Times New Roman" w:cs="Times New Roman"/>
          <w:b/>
          <w:sz w:val="24"/>
          <w:szCs w:val="24"/>
        </w:rPr>
        <w:t>Limitations.</w:t>
      </w:r>
      <w:r w:rsidR="00895C74" w:rsidRPr="00C6580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1511A">
        <w:rPr>
          <w:rFonts w:ascii="Times New Roman" w:hAnsi="Times New Roman" w:cs="Times New Roman"/>
          <w:sz w:val="24"/>
          <w:szCs w:val="24"/>
        </w:rPr>
        <w:t>Difficult to assess character education changes in one year</w:t>
      </w:r>
      <w:r w:rsidR="008F7F3A">
        <w:rPr>
          <w:rFonts w:ascii="Times New Roman" w:hAnsi="Times New Roman" w:cs="Times New Roman"/>
          <w:sz w:val="24"/>
          <w:szCs w:val="24"/>
        </w:rPr>
        <w:t xml:space="preserve"> as changes can take longer to have noticeable effects</w:t>
      </w:r>
      <w:r w:rsidR="0051511A">
        <w:rPr>
          <w:rFonts w:ascii="Times New Roman" w:hAnsi="Times New Roman" w:cs="Times New Roman"/>
          <w:sz w:val="24"/>
          <w:szCs w:val="24"/>
        </w:rPr>
        <w:t>.  Program not implemented in the same way or to the same degree across locations.</w:t>
      </w:r>
      <w:r w:rsidR="008F7F3A">
        <w:rPr>
          <w:rFonts w:ascii="Times New Roman" w:hAnsi="Times New Roman" w:cs="Times New Roman"/>
          <w:sz w:val="24"/>
          <w:szCs w:val="24"/>
        </w:rPr>
        <w:t xml:space="preserve">  Lowers generalizability because implementation was not standard.</w:t>
      </w:r>
    </w:p>
    <w:p w:rsidR="009C714B" w:rsidRPr="00C65800" w:rsidRDefault="009C714B" w:rsidP="00401B9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65800">
        <w:rPr>
          <w:rFonts w:ascii="Times New Roman" w:hAnsi="Times New Roman" w:cs="Times New Roman"/>
          <w:b/>
          <w:sz w:val="24"/>
          <w:szCs w:val="24"/>
        </w:rPr>
        <w:t xml:space="preserve">Implications.  </w:t>
      </w:r>
      <w:r w:rsidR="008F7F3A">
        <w:rPr>
          <w:rFonts w:ascii="Times New Roman" w:hAnsi="Times New Roman" w:cs="Times New Roman"/>
          <w:sz w:val="24"/>
          <w:szCs w:val="24"/>
        </w:rPr>
        <w:t>Other models of character education should be examined. For future research, i</w:t>
      </w:r>
      <w:r w:rsidR="000B497F">
        <w:rPr>
          <w:rFonts w:ascii="Times New Roman" w:hAnsi="Times New Roman" w:cs="Times New Roman"/>
          <w:sz w:val="24"/>
          <w:szCs w:val="24"/>
        </w:rPr>
        <w:t>mplementations should be done on a larger number of schools</w:t>
      </w:r>
      <w:r w:rsidR="00EC3747">
        <w:rPr>
          <w:rFonts w:ascii="Times New Roman" w:hAnsi="Times New Roman" w:cs="Times New Roman"/>
          <w:sz w:val="24"/>
          <w:szCs w:val="24"/>
        </w:rPr>
        <w:t xml:space="preserve"> and </w:t>
      </w:r>
      <w:r w:rsidR="0051511A">
        <w:rPr>
          <w:rFonts w:ascii="Times New Roman" w:hAnsi="Times New Roman" w:cs="Times New Roman"/>
          <w:sz w:val="24"/>
          <w:szCs w:val="24"/>
        </w:rPr>
        <w:t>standardized across sites.</w:t>
      </w:r>
      <w:r w:rsidR="008F7F3A">
        <w:rPr>
          <w:rFonts w:ascii="Times New Roman" w:hAnsi="Times New Roman" w:cs="Times New Roman"/>
          <w:sz w:val="24"/>
          <w:szCs w:val="24"/>
        </w:rPr>
        <w:t xml:space="preserve">  Follow-up should be longitudinal to better assess change.</w:t>
      </w:r>
    </w:p>
    <w:sectPr w:rsidR="009C714B" w:rsidRPr="00C65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215D1"/>
    <w:multiLevelType w:val="multilevel"/>
    <w:tmpl w:val="468E1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775A86"/>
    <w:multiLevelType w:val="hybridMultilevel"/>
    <w:tmpl w:val="3E26C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93"/>
    <w:rsid w:val="000423F3"/>
    <w:rsid w:val="00065C68"/>
    <w:rsid w:val="000A2C0D"/>
    <w:rsid w:val="000B497F"/>
    <w:rsid w:val="001B1B6B"/>
    <w:rsid w:val="001C7993"/>
    <w:rsid w:val="002966D6"/>
    <w:rsid w:val="002A4B63"/>
    <w:rsid w:val="002A5E1C"/>
    <w:rsid w:val="003268A6"/>
    <w:rsid w:val="003355D8"/>
    <w:rsid w:val="00401B93"/>
    <w:rsid w:val="004202F4"/>
    <w:rsid w:val="00501351"/>
    <w:rsid w:val="0051511A"/>
    <w:rsid w:val="00531C45"/>
    <w:rsid w:val="0053217F"/>
    <w:rsid w:val="00696C96"/>
    <w:rsid w:val="006D2655"/>
    <w:rsid w:val="00730231"/>
    <w:rsid w:val="00746083"/>
    <w:rsid w:val="007769C1"/>
    <w:rsid w:val="008233C6"/>
    <w:rsid w:val="00877AAA"/>
    <w:rsid w:val="00895C74"/>
    <w:rsid w:val="008E573D"/>
    <w:rsid w:val="008F7F3A"/>
    <w:rsid w:val="009C29B3"/>
    <w:rsid w:val="009C714B"/>
    <w:rsid w:val="00AE015D"/>
    <w:rsid w:val="00AE4892"/>
    <w:rsid w:val="00BB458C"/>
    <w:rsid w:val="00C37309"/>
    <w:rsid w:val="00C65800"/>
    <w:rsid w:val="00CA218B"/>
    <w:rsid w:val="00D92F68"/>
    <w:rsid w:val="00EC3747"/>
    <w:rsid w:val="00F1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01B93"/>
    <w:rPr>
      <w:b/>
      <w:bCs/>
    </w:rPr>
  </w:style>
  <w:style w:type="paragraph" w:styleId="NoSpacing">
    <w:name w:val="No Spacing"/>
    <w:uiPriority w:val="1"/>
    <w:qFormat/>
    <w:rsid w:val="00401B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01B93"/>
    <w:rPr>
      <w:b/>
      <w:bCs/>
    </w:rPr>
  </w:style>
  <w:style w:type="paragraph" w:styleId="NoSpacing">
    <w:name w:val="No Spacing"/>
    <w:uiPriority w:val="1"/>
    <w:qFormat/>
    <w:rsid w:val="00401B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5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Chapman</dc:creator>
  <cp:lastModifiedBy>Amy Chapman</cp:lastModifiedBy>
  <cp:revision>19</cp:revision>
  <dcterms:created xsi:type="dcterms:W3CDTF">2014-06-22T01:24:00Z</dcterms:created>
  <dcterms:modified xsi:type="dcterms:W3CDTF">2014-06-23T12:30:00Z</dcterms:modified>
</cp:coreProperties>
</file>